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0B3" w:rsidRDefault="000F30B3" w:rsidP="00D61061">
      <w:pPr>
        <w:jc w:val="both"/>
        <w:rPr>
          <w:rFonts w:eastAsia="Times New Roman" w:cstheme="minorHAnsi"/>
          <w:color w:val="000000"/>
          <w:sz w:val="22"/>
          <w:szCs w:val="22"/>
          <w:lang w:val="en-CA"/>
        </w:rPr>
      </w:pPr>
      <w:r>
        <w:rPr>
          <w:rFonts w:eastAsia="Times New Roman" w:cstheme="minorHAnsi"/>
          <w:color w:val="000000"/>
          <w:sz w:val="22"/>
          <w:szCs w:val="22"/>
          <w:lang w:val="en-CA"/>
        </w:rPr>
        <w:t>May 25, 2020</w:t>
      </w:r>
    </w:p>
    <w:p w:rsidR="000F30B3" w:rsidRDefault="000F30B3" w:rsidP="00D61061">
      <w:pPr>
        <w:jc w:val="both"/>
        <w:rPr>
          <w:rFonts w:eastAsia="Times New Roman" w:cstheme="minorHAnsi"/>
          <w:color w:val="000000"/>
          <w:sz w:val="22"/>
          <w:szCs w:val="22"/>
          <w:lang w:val="en-CA"/>
        </w:rPr>
      </w:pPr>
      <w:bookmarkStart w:id="0" w:name="_GoBack"/>
      <w:bookmarkEnd w:id="0"/>
    </w:p>
    <w:p w:rsidR="00137723" w:rsidRPr="00273144" w:rsidRDefault="00137723"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Dear Families;</w:t>
      </w:r>
    </w:p>
    <w:p w:rsidR="00137723" w:rsidRPr="00273144" w:rsidRDefault="00137723" w:rsidP="00D61061">
      <w:pPr>
        <w:jc w:val="both"/>
        <w:rPr>
          <w:rFonts w:eastAsia="Times New Roman" w:cstheme="minorHAnsi"/>
          <w:color w:val="000000"/>
          <w:sz w:val="22"/>
          <w:szCs w:val="22"/>
          <w:lang w:val="en-CA"/>
        </w:rPr>
      </w:pPr>
    </w:p>
    <w:p w:rsidR="00D61061" w:rsidRPr="00273144" w:rsidRDefault="00137723"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I would like to start by apologizing for the time it has taken getting this information to you. We have been working diligently to implement direction from the Ministry’s Education Restart Plan and wanted to be able to provide you with as much information as possible.</w:t>
      </w:r>
    </w:p>
    <w:p w:rsidR="00137723" w:rsidRPr="00273144" w:rsidRDefault="00137723"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 xml:space="preserve"> </w:t>
      </w:r>
    </w:p>
    <w:p w:rsidR="00137723" w:rsidRPr="00273144" w:rsidRDefault="00137723"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 xml:space="preserve">I appreciate your patience, understanding and cooperation to that end and am pleased to share information around what the return to classrooms will look like. We have recently completed a Return to School Plan (containing the information below and more) as directed by the Ministry and it can found on our website </w:t>
      </w:r>
      <w:hyperlink r:id="rId5" w:history="1">
        <w:r w:rsidRPr="000F30B3">
          <w:rPr>
            <w:rStyle w:val="Hyperlink"/>
            <w:rFonts w:eastAsia="Times New Roman" w:cstheme="minorHAnsi"/>
            <w:sz w:val="22"/>
            <w:szCs w:val="22"/>
            <w:lang w:val="en-CA"/>
          </w:rPr>
          <w:t>at this link</w:t>
        </w:r>
      </w:hyperlink>
      <w:r w:rsidRPr="00273144">
        <w:rPr>
          <w:rFonts w:eastAsia="Times New Roman" w:cstheme="minorHAnsi"/>
          <w:color w:val="000000"/>
          <w:sz w:val="22"/>
          <w:szCs w:val="22"/>
          <w:lang w:val="en-CA"/>
        </w:rPr>
        <w:t xml:space="preserve">. </w:t>
      </w:r>
    </w:p>
    <w:p w:rsidR="00137723" w:rsidRPr="00273144" w:rsidRDefault="00137723" w:rsidP="00D61061">
      <w:pPr>
        <w:jc w:val="both"/>
        <w:rPr>
          <w:rFonts w:eastAsia="Times New Roman" w:cstheme="minorHAnsi"/>
          <w:color w:val="000000"/>
          <w:sz w:val="22"/>
          <w:szCs w:val="22"/>
          <w:lang w:val="en-CA"/>
        </w:rPr>
      </w:pPr>
    </w:p>
    <w:p w:rsidR="00137723" w:rsidRPr="00273144" w:rsidRDefault="00137723"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Kindergarten to Grade 5:</w:t>
      </w:r>
    </w:p>
    <w:p w:rsidR="00137723" w:rsidRPr="00273144" w:rsidRDefault="00137723" w:rsidP="00D61061">
      <w:pPr>
        <w:jc w:val="both"/>
        <w:rPr>
          <w:rFonts w:eastAsia="Times New Roman" w:cstheme="minorHAnsi"/>
          <w:color w:val="000000"/>
          <w:sz w:val="22"/>
          <w:szCs w:val="22"/>
          <w:lang w:val="en-CA"/>
        </w:rPr>
      </w:pPr>
    </w:p>
    <w:p w:rsidR="00137723" w:rsidRPr="00273144" w:rsidRDefault="00137723" w:rsidP="00D61061">
      <w:pPr>
        <w:pStyle w:val="ListParagraph"/>
        <w:numPr>
          <w:ilvl w:val="0"/>
          <w:numId w:val="1"/>
        </w:num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In the BC K-12 Education Re-Start Plan, districts have been instructed to move to stage 3 by June 1.  The K-12 plan indicates that students may return to in-class instruction on a part-time voluntary basis and that the total enrolment in an elementary school should not exceed 50% of normal.</w:t>
      </w:r>
    </w:p>
    <w:p w:rsidR="00137723" w:rsidRPr="00273144" w:rsidRDefault="00137723" w:rsidP="00D61061">
      <w:pPr>
        <w:pStyle w:val="ListParagraph"/>
        <w:numPr>
          <w:ilvl w:val="0"/>
          <w:numId w:val="1"/>
        </w:num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Starting next week students will be able to voluntarily attend school Tuesdays and Thursdays for full instructional days.  We ask that families register their child if they are planning to return.  Please do not arrive without letting school staff know so that we are able to plan appropriately.</w:t>
      </w:r>
    </w:p>
    <w:p w:rsidR="00137723" w:rsidRPr="00273144" w:rsidRDefault="00137723" w:rsidP="00D61061">
      <w:pPr>
        <w:pStyle w:val="ListParagraph"/>
        <w:numPr>
          <w:ilvl w:val="0"/>
          <w:numId w:val="1"/>
        </w:numPr>
        <w:spacing w:before="100" w:beforeAutospacing="1" w:after="100" w:afterAutospacing="1"/>
        <w:jc w:val="both"/>
        <w:rPr>
          <w:rFonts w:eastAsia="Times New Roman" w:cstheme="minorHAnsi"/>
          <w:sz w:val="22"/>
          <w:szCs w:val="22"/>
        </w:rPr>
      </w:pPr>
      <w:r w:rsidRPr="00273144">
        <w:rPr>
          <w:rFonts w:eastAsia="Times New Roman" w:cstheme="minorHAnsi"/>
          <w:sz w:val="22"/>
          <w:szCs w:val="22"/>
        </w:rPr>
        <w:t xml:space="preserve">Children of essential service workers (ESW) will continue to be able to access school on all five instructional days during regular school hours.   Please note that students may be grouped together under a single supervisor on days when voluntary, in-class instruction is not occurring at the school.  </w:t>
      </w:r>
    </w:p>
    <w:p w:rsidR="00137723" w:rsidRPr="00273144" w:rsidRDefault="00137723" w:rsidP="00D61061">
      <w:pPr>
        <w:pStyle w:val="ListParagraph"/>
        <w:numPr>
          <w:ilvl w:val="0"/>
          <w:numId w:val="1"/>
        </w:numPr>
        <w:spacing w:before="100" w:beforeAutospacing="1" w:after="100" w:afterAutospacing="1"/>
        <w:jc w:val="both"/>
        <w:rPr>
          <w:rFonts w:eastAsia="Times New Roman" w:cstheme="minorHAnsi"/>
          <w:sz w:val="22"/>
          <w:szCs w:val="22"/>
        </w:rPr>
      </w:pPr>
      <w:r w:rsidRPr="00273144">
        <w:rPr>
          <w:rFonts w:eastAsia="Times New Roman" w:cstheme="minorHAnsi"/>
          <w:sz w:val="22"/>
          <w:szCs w:val="22"/>
        </w:rPr>
        <w:t>Students with complex needs or vulnerabilities will be able to access school on all five instructional days.  Plans for voluntary return of students with special needs should be done in collaboration with the student’s case manager and the school-based team.</w:t>
      </w:r>
    </w:p>
    <w:p w:rsidR="00137723" w:rsidRPr="00273144" w:rsidRDefault="00137723" w:rsidP="00D61061">
      <w:pPr>
        <w:pStyle w:val="ListParagraph"/>
        <w:numPr>
          <w:ilvl w:val="0"/>
          <w:numId w:val="1"/>
        </w:numPr>
        <w:spacing w:before="100" w:beforeAutospacing="1" w:after="100" w:afterAutospacing="1"/>
        <w:jc w:val="both"/>
        <w:rPr>
          <w:rFonts w:eastAsia="Times New Roman" w:cstheme="minorHAnsi"/>
          <w:sz w:val="22"/>
          <w:szCs w:val="22"/>
        </w:rPr>
      </w:pPr>
      <w:r w:rsidRPr="00273144">
        <w:rPr>
          <w:rFonts w:eastAsia="Times New Roman" w:cstheme="minorHAnsi"/>
          <w:sz w:val="22"/>
          <w:szCs w:val="22"/>
        </w:rPr>
        <w:t>At the K-5 level our focus will be to maintain distance between students to the best extent possible, however our primary goal will be to avoid physical contact between students as advised in the COVID-19 Public Health Guidance for K-12 School Settings, May 15, 2020 update:</w:t>
      </w:r>
    </w:p>
    <w:p w:rsidR="00137723" w:rsidRPr="00273144" w:rsidRDefault="00137723" w:rsidP="00D61061">
      <w:pPr>
        <w:pStyle w:val="ListParagraph"/>
        <w:numPr>
          <w:ilvl w:val="1"/>
          <w:numId w:val="1"/>
        </w:numPr>
        <w:jc w:val="both"/>
        <w:rPr>
          <w:rFonts w:eastAsia="Times New Roman" w:cstheme="minorHAnsi"/>
          <w:sz w:val="22"/>
          <w:szCs w:val="22"/>
        </w:rPr>
      </w:pPr>
      <w:r w:rsidRPr="00273144">
        <w:rPr>
          <w:rFonts w:eastAsia="Times New Roman" w:cstheme="minorHAnsi"/>
          <w:sz w:val="22"/>
          <w:szCs w:val="22"/>
        </w:rPr>
        <w:t>“For younger children maintaining physical distance is less practical and the focus should be on minimizing physical contact instead.”</w:t>
      </w:r>
    </w:p>
    <w:p w:rsidR="00D61061" w:rsidRPr="00273144" w:rsidRDefault="00D61061" w:rsidP="00D61061">
      <w:pPr>
        <w:pStyle w:val="ListParagraph"/>
        <w:ind w:left="1440"/>
        <w:jc w:val="both"/>
        <w:rPr>
          <w:rFonts w:eastAsia="Times New Roman" w:cstheme="minorHAnsi"/>
          <w:sz w:val="22"/>
          <w:szCs w:val="22"/>
        </w:rPr>
      </w:pPr>
    </w:p>
    <w:p w:rsidR="006E5A1F" w:rsidRPr="00273144" w:rsidRDefault="00137723"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For those families that have indicated a need for district bus transportation please note that health officials are recommending parents drive their children to school to the extent possible.  The district transportation department is working on bus routing for those who indicated need.   Transportation will be connecting with families directly before the end of this week.</w:t>
      </w:r>
    </w:p>
    <w:p w:rsidR="00D61061" w:rsidRPr="00273144" w:rsidRDefault="00D61061" w:rsidP="00D61061">
      <w:pPr>
        <w:spacing w:before="100" w:beforeAutospacing="1" w:after="100" w:afterAutospacing="1"/>
        <w:jc w:val="both"/>
        <w:rPr>
          <w:rFonts w:eastAsia="Times New Roman" w:cstheme="minorHAnsi"/>
          <w:sz w:val="22"/>
          <w:szCs w:val="22"/>
        </w:rPr>
      </w:pPr>
      <w:r w:rsidRPr="00273144">
        <w:rPr>
          <w:rFonts w:eastAsia="Times New Roman" w:cstheme="minorHAnsi"/>
          <w:sz w:val="22"/>
          <w:szCs w:val="22"/>
        </w:rPr>
        <w:t>It is important to note:</w:t>
      </w:r>
    </w:p>
    <w:p w:rsidR="00D61061" w:rsidRPr="00273144" w:rsidRDefault="00D61061" w:rsidP="00D61061">
      <w:pPr>
        <w:numPr>
          <w:ilvl w:val="0"/>
          <w:numId w:val="2"/>
        </w:numPr>
        <w:spacing w:before="100" w:beforeAutospacing="1" w:after="100" w:afterAutospacing="1"/>
        <w:jc w:val="both"/>
        <w:rPr>
          <w:rFonts w:eastAsia="Times New Roman" w:cstheme="minorHAnsi"/>
          <w:color w:val="000000"/>
          <w:sz w:val="22"/>
          <w:szCs w:val="22"/>
          <w:lang w:val="en-CA"/>
        </w:rPr>
      </w:pPr>
      <w:r w:rsidRPr="00273144">
        <w:rPr>
          <w:rFonts w:eastAsia="Times New Roman" w:cstheme="minorHAnsi"/>
          <w:color w:val="000000"/>
          <w:sz w:val="22"/>
          <w:szCs w:val="22"/>
          <w:lang w:val="en-CA"/>
        </w:rPr>
        <w:t>Parents who are voluntarily returning their children to part-time, in-class instruction must do a daily assessment of their children for any health concerns and, if their child is sick, keep them home.</w:t>
      </w:r>
    </w:p>
    <w:p w:rsidR="00D61061" w:rsidRPr="00273144" w:rsidRDefault="00D61061" w:rsidP="00D61061">
      <w:pPr>
        <w:pStyle w:val="ListParagraph"/>
        <w:numPr>
          <w:ilvl w:val="0"/>
          <w:numId w:val="2"/>
        </w:numPr>
        <w:spacing w:before="100" w:beforeAutospacing="1" w:after="100" w:afterAutospacing="1"/>
        <w:jc w:val="both"/>
        <w:rPr>
          <w:rFonts w:eastAsia="Times New Roman" w:cstheme="minorHAnsi"/>
          <w:sz w:val="22"/>
          <w:szCs w:val="22"/>
        </w:rPr>
      </w:pPr>
      <w:r w:rsidRPr="00273144">
        <w:rPr>
          <w:rFonts w:eastAsia="Times New Roman" w:cstheme="minorHAnsi"/>
          <w:color w:val="000000"/>
          <w:sz w:val="22"/>
          <w:szCs w:val="22"/>
          <w:lang w:val="en-CA"/>
        </w:rPr>
        <w:t>In order to meet “density requirements” set out by the Ministry of Education, students may not be returning to their regular classroom teacher.</w:t>
      </w:r>
    </w:p>
    <w:p w:rsidR="00D61061" w:rsidRPr="00273144" w:rsidRDefault="00D61061" w:rsidP="00D61061">
      <w:pPr>
        <w:pStyle w:val="ListParagraph"/>
        <w:numPr>
          <w:ilvl w:val="0"/>
          <w:numId w:val="2"/>
        </w:numPr>
        <w:spacing w:before="100" w:beforeAutospacing="1" w:after="100" w:afterAutospacing="1"/>
        <w:jc w:val="both"/>
        <w:rPr>
          <w:rFonts w:eastAsia="Times New Roman" w:cstheme="minorHAnsi"/>
          <w:sz w:val="22"/>
          <w:szCs w:val="22"/>
        </w:rPr>
      </w:pPr>
      <w:r w:rsidRPr="00273144">
        <w:rPr>
          <w:rFonts w:eastAsia="Times New Roman" w:cstheme="minorHAnsi"/>
          <w:color w:val="000000"/>
          <w:sz w:val="22"/>
          <w:szCs w:val="22"/>
          <w:lang w:val="en-CA"/>
        </w:rPr>
        <w:t>For the week of May 25-29:  Teachers will focus on supporting at-home learning Monday to Wednesday and then, on Thursday and Friday, their focus will shift to preparing their classrooms for the return of students on June 1.</w:t>
      </w:r>
    </w:p>
    <w:p w:rsidR="00D61061" w:rsidRPr="00273144" w:rsidRDefault="00D61061" w:rsidP="00D61061">
      <w:pPr>
        <w:pStyle w:val="ListParagraph"/>
        <w:numPr>
          <w:ilvl w:val="0"/>
          <w:numId w:val="2"/>
        </w:numPr>
        <w:spacing w:before="100" w:beforeAutospacing="1" w:after="100" w:afterAutospacing="1"/>
        <w:jc w:val="both"/>
        <w:rPr>
          <w:rFonts w:eastAsia="Times New Roman" w:cstheme="minorHAnsi"/>
          <w:sz w:val="22"/>
          <w:szCs w:val="22"/>
        </w:rPr>
      </w:pPr>
      <w:r w:rsidRPr="00273144">
        <w:rPr>
          <w:rFonts w:eastAsia="Times New Roman" w:cstheme="minorHAnsi"/>
          <w:color w:val="000000"/>
          <w:sz w:val="22"/>
          <w:szCs w:val="22"/>
          <w:lang w:val="en-CA"/>
        </w:rPr>
        <w:t>At this time, there is no direction from the Ministry of Education that would indicate an extension of the school year into the summer months, therefore, the school year will end as scheduled; June 25 for elementary and middle and June 19 for secondary.  </w:t>
      </w:r>
    </w:p>
    <w:p w:rsidR="00D61061" w:rsidRPr="00273144" w:rsidRDefault="00D61061"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lastRenderedPageBreak/>
        <w:t>I would like to thank you all once again for being great partners with us as we navigate the best way to educate your children in the ever-changing reality of this pandemic.</w:t>
      </w:r>
    </w:p>
    <w:p w:rsidR="00096130" w:rsidRPr="00273144" w:rsidRDefault="00096130" w:rsidP="00D61061">
      <w:pPr>
        <w:jc w:val="both"/>
        <w:rPr>
          <w:rFonts w:eastAsia="Times New Roman" w:cstheme="minorHAnsi"/>
          <w:color w:val="000000"/>
          <w:sz w:val="22"/>
          <w:szCs w:val="22"/>
          <w:lang w:val="en-CA"/>
        </w:rPr>
      </w:pPr>
    </w:p>
    <w:p w:rsidR="00D61061" w:rsidRPr="00273144" w:rsidRDefault="00D61061"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We are grateful for your support going forward as we plan to welcome students back to classrooms on a part-time basis.</w:t>
      </w:r>
    </w:p>
    <w:p w:rsidR="00D61061" w:rsidRPr="00273144" w:rsidRDefault="00D61061" w:rsidP="00D61061">
      <w:pPr>
        <w:jc w:val="both"/>
        <w:rPr>
          <w:rFonts w:eastAsia="Times New Roman" w:cstheme="minorHAnsi"/>
          <w:color w:val="000000"/>
          <w:sz w:val="22"/>
          <w:szCs w:val="22"/>
          <w:lang w:val="en-CA"/>
        </w:rPr>
      </w:pPr>
    </w:p>
    <w:p w:rsidR="00D61061" w:rsidRPr="00273144" w:rsidRDefault="00D61061"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Best Regards,</w:t>
      </w:r>
    </w:p>
    <w:p w:rsidR="00D61061" w:rsidRPr="00273144" w:rsidRDefault="00D61061" w:rsidP="00D61061">
      <w:pPr>
        <w:jc w:val="both"/>
        <w:rPr>
          <w:rFonts w:eastAsia="Times New Roman" w:cstheme="minorHAnsi"/>
          <w:color w:val="000000"/>
          <w:sz w:val="22"/>
          <w:szCs w:val="22"/>
          <w:lang w:val="en-CA"/>
        </w:rPr>
      </w:pPr>
    </w:p>
    <w:p w:rsidR="00D61061" w:rsidRPr="00273144" w:rsidRDefault="00D61061" w:rsidP="00D61061">
      <w:pPr>
        <w:jc w:val="both"/>
        <w:rPr>
          <w:rFonts w:eastAsia="Times New Roman" w:cstheme="minorHAnsi"/>
          <w:color w:val="000000"/>
          <w:sz w:val="22"/>
          <w:szCs w:val="22"/>
          <w:lang w:val="en-CA"/>
        </w:rPr>
      </w:pPr>
    </w:p>
    <w:p w:rsidR="00D61061" w:rsidRPr="00273144" w:rsidRDefault="00D61061" w:rsidP="00D61061">
      <w:pPr>
        <w:jc w:val="both"/>
        <w:rPr>
          <w:rFonts w:eastAsia="Times New Roman" w:cstheme="minorHAnsi"/>
          <w:color w:val="000000"/>
          <w:sz w:val="22"/>
          <w:szCs w:val="22"/>
          <w:lang w:val="en-CA"/>
        </w:rPr>
      </w:pPr>
      <w:r w:rsidRPr="00273144">
        <w:rPr>
          <w:rFonts w:eastAsia="Times New Roman" w:cstheme="minorHAnsi"/>
          <w:color w:val="000000"/>
          <w:sz w:val="22"/>
          <w:szCs w:val="22"/>
          <w:lang w:val="en-CA"/>
        </w:rPr>
        <w:t>Scott Stinson</w:t>
      </w:r>
    </w:p>
    <w:p w:rsidR="00D61061" w:rsidRDefault="00D61061" w:rsidP="00D61061">
      <w:pPr>
        <w:jc w:val="both"/>
      </w:pPr>
      <w:r w:rsidRPr="00273144">
        <w:rPr>
          <w:rFonts w:eastAsia="Times New Roman" w:cstheme="minorHAnsi"/>
          <w:color w:val="000000"/>
          <w:sz w:val="22"/>
          <w:szCs w:val="22"/>
          <w:lang w:val="en-CA"/>
        </w:rPr>
        <w:t>Superintendent of Schools</w:t>
      </w:r>
    </w:p>
    <w:sectPr w:rsidR="00D61061" w:rsidSect="00D610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A5B44"/>
    <w:multiLevelType w:val="hybridMultilevel"/>
    <w:tmpl w:val="2532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A156A"/>
    <w:multiLevelType w:val="hybridMultilevel"/>
    <w:tmpl w:val="8CF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23"/>
    <w:rsid w:val="00096130"/>
    <w:rsid w:val="000F30B3"/>
    <w:rsid w:val="00137723"/>
    <w:rsid w:val="00273144"/>
    <w:rsid w:val="004009E7"/>
    <w:rsid w:val="00433E89"/>
    <w:rsid w:val="006608C6"/>
    <w:rsid w:val="00D6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765"/>
  <w15:chartTrackingRefBased/>
  <w15:docId w15:val="{AF3A5FCB-2BE5-4EC6-86BD-7D041A66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23"/>
    <w:pPr>
      <w:ind w:left="720"/>
      <w:contextualSpacing/>
    </w:pPr>
  </w:style>
  <w:style w:type="character" w:styleId="Hyperlink">
    <w:name w:val="Hyperlink"/>
    <w:basedOn w:val="DefaultParagraphFont"/>
    <w:uiPriority w:val="99"/>
    <w:unhideWhenUsed/>
    <w:rsid w:val="000F30B3"/>
    <w:rPr>
      <w:color w:val="0563C1" w:themeColor="hyperlink"/>
      <w:u w:val="single"/>
    </w:rPr>
  </w:style>
  <w:style w:type="character" w:styleId="UnresolvedMention">
    <w:name w:val="Unresolved Mention"/>
    <w:basedOn w:val="DefaultParagraphFont"/>
    <w:uiPriority w:val="99"/>
    <w:semiHidden/>
    <w:unhideWhenUsed/>
    <w:rsid w:val="000F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d62.bc.ca/sites/default/files/2020-05/Return%20to%20In-Class%20Instruction%20-%20Publ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Foulger</dc:creator>
  <cp:keywords/>
  <dc:description/>
  <cp:lastModifiedBy>Microsoft Office User</cp:lastModifiedBy>
  <cp:revision>2</cp:revision>
  <cp:lastPrinted>2020-05-25T22:14:00Z</cp:lastPrinted>
  <dcterms:created xsi:type="dcterms:W3CDTF">2020-05-26T00:26:00Z</dcterms:created>
  <dcterms:modified xsi:type="dcterms:W3CDTF">2020-05-26T00:26:00Z</dcterms:modified>
</cp:coreProperties>
</file>